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sz w:val="36"/>
          <w:szCs w:val="36"/>
        </w:rPr>
      </w:pPr>
      <w:r>
        <w:rPr>
          <w:sz w:val="36"/>
          <w:szCs w:val="36"/>
        </w:rPr>
        <w:t>教育部2019年工作要点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vanish/>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vanish/>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vanish/>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vanish/>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vanish/>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vanish/>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vanish/>
        </w:rPr>
      </w:pPr>
      <w:r>
        <w:rPr>
          <w:vanish/>
        </w:rPr>
        <w:t>原标题：教育部2019年工作要点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2019年是中华人民共和国成立70周年，是全面建成小康社会、实现第一个百年奋斗目标的关键之年，是深入贯彻落实全国教育大会精神开局之年,是教育系统深入实施“奋进之笔”，攻坚克难、狠抓落实的重要一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教育工作总体要求：高举中国特色社会主义伟大旗帜，以习近平新时代中国特色社会主义思想为指导，深入贯彻党的十九大和十九届二中、三中全会精神，深入学习贯彻全国教育大会精神，按照“五位一体”总体布局和“四个全面”战略布局，增强“四个意识”，坚定“四个自信”，坚决做到“两个维护”，坚持稳中求进工作总基调，坚持高质量发展，坚持和加强党对教育工作的全面领导，全面贯彻党的教育方针，落实教育现代化2035和五年实施方案，坚持发展抓公平、改革抓体制、安全抓责任、整体抓质量、保证抓党建，加快推进教育现代化，建设教育强国，办好人民满意的教育，以优异成绩庆祝中华人民共和国成立70周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一、加大投入力度夯实教育发展基础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1.完善教育经费投入保障机制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目标任务：健全教育财政投入机制。完善非义务教育培养成本分担机制。优化教育经费投入使用结构，加强教育经费使用管理。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推动各地进一步建立健全生均拨款制度。加强教育经费执行情况统计监测，督促落实“一个不低于、两个只增不减”要求。推动落实完善扩大教育社会投入政策。推动各地建立拨款、资助、收费“三位一体”标准动态调整机制，加强和规范教育收费管理。全面实施绩效管理，完善项目支出标准体系。加强经费监管，强化内部审计工作，提高使用效益。</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2.依法保障中小学教师待遇</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目标任务：强化地方政府主体责任，完善中小学教师绩效工资政策。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工作措施：推动各级人民政府优先保障义务教育教师工资发放。研制义务教育教师绩效工资总量核定办法。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3.推进信息技术与教育教学深度融合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目标任务：推动教育信息化转段升级，提升师生信息素养。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实施教育信息化2.0行动计划，研究中国智能教育发展方案。推进学校联网攻坚行动，力争全国中小学互联网接入率达到97%以上、出口带宽达到100Mbps(兆/秒)以上。完善国家数字教育资源公共服务体系，深入开展“一师一优课、一课一名师”活动，有序推进职业教育专业教学资源库建设。启动“智慧教育示范区”建设。建立数字化资源进校园监管机制。推动“互联网+教育”大平台建设。启动中小学教师信息技术应用能力提升工程2.0。召开中国慕课大会。出台《在线开放课程建设与应用管理办法》。推动更多高校课程在国际著名课程平台上线。系统推进国家虚拟仿真实验教学项目建设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二、培养德智体美劳全面发展的社会主义建设者和接班人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4.增强德育针对性实效性</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目标任务：全面推进习近平新时代中国特色社会主义思想进教材。推进大中小幼一体化德育体系建设。建立德智体美劳教育有机融合、协调发展的长效机制。完善教材审查机制。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研制《习近平新时代中国特色社会主义思想进课程教材指导纲要》。编好审好用好《习近平总书记教育重要论述讲义》，组织开展培训，做好宣传推广。全面落实大中小学教材建设规划（2018—2022年）。出台中小学、职业院校、高等学校教材管理及学校选用境外教材管理办法。研究制定中小学教材审查工作细则。推进义务教育道德与法治、语文、历史教材使用全覆盖。加强中小学道德与法治（思想政治）教材、高校思想政治理论课教材一体化建设。印发中等职业学校思想政治、语文、历史课程标准。完成普通高中三科统编教材编审和14个学科非统编教材审查工作。继续编好、审好、用好马工程重点教材，研制党的领导进教材编写指南，推荐一批相关学科哲学社会科学优秀教材，对中小学教材和高校哲学社会科学教材进行全面体检。加强少数民族文字教材建设和管理。研制中华优秀传统文化、革命传统教育进中小学课程教材指导纲要。强化资助育人理念，构建资助育人质量体系。研制加强大中小学国家安全教育指导纲要。加强大学生网络素养教育，继续实施中华经典诵读工程。落实《中小学德育工作指南》。研究制定加强改进新时代中等职业学校德育工作的意见。落实加强新时代学校民族团结进步教育的指导意见。继续开展“学宪法讲宪法”活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5.提高基础教育质量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目标任务：推动树立科学的教育质量观念，深化教育教学改革创新。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召开全国基础教育工作会议。出台关于深化教育教学改革全面提高义务教育质量的意见和新时代推进普通高中育人方式改革的指导意见。稳步推进普通高中实施新课程、使用新教材。研制《关于加强新时代基础教育教学研究工作的意见》《关于加强中小学实验教学的指导意见》《中小学生分级阅读指导目录》《全国中小学图书馆（室）推荐书目》。</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6.促进学生身心健康</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目标任务：推进体育美育教学改革，加强考核和督导评估。强化近视防控工作责任制。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研制《新时代全面加强和改进学校体育美育工作的意见》《关于切实加强高校美育工作的意见》和《体育美育教师队伍和场地建设三年行动计划》。扎实推进校园足球“八大体系”建设。研制冰雪运动进校园的指导意见。持续推进儿童青少年近视综合防控工作。研制《关于加强和改进新时代学校卫生与健康教育工作的指导意见》。推进心理健康知识教育，加强学校心理健康专业教师队伍建设，印发《高等学校教师心理健康教育工作指导纲要》，推动《中国大学生心理健康网络测评系统》推广应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7.大力加强劳动教育</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目标任务：全面构建实施劳动教育的政策保障体系，开展劳动教育情况考核、评估和督导。</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出台加强劳动教育的指导意见和劳动教育指导大纲，修订教育法将“劳”纳入教育方针。鼓励职业院校联合中小学开展劳动和职业启蒙教育，将学生参加劳动实践内容纳入中小学相关课程和学生综合素质评价。因地制宜组织开展家务劳动、校园劳动、校外劳动、志愿服务等形式多样的劳动实践活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8.强化家庭教育</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目标任务：明确家长主体责任，发挥学校指导作用，健全家校合作机制，提高家庭教育水平。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工作措施：发挥家长学校、家长委员会、家长会等作用，加强家庭教育指导，密切家校合作。开展家庭教育主题宣传活动，研究制定家长、学校指导手册。启动家庭教育法立法研究与家校共育共治机制实践试点。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9.切实减轻中小学生过重课外负担</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目标任务：深化中小学校招生入学改革。规范校外培训机构。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工作措施：出台中小学招生入学2019年工作通知。制订推进中考命题改革的意见。加强督查督办，加快建立校外培训机构治理的长效机制。充分发挥中小学课后服务主渠道作用。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三、提升人民群众教育获得感</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rPr>
        <w:t>10.推进学前教育普惠发展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目标任务：采取多种措施扩大普惠性学前教育资源供给，健全学前教育体制机制和政策保障体系，完善监管体系。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工作措施：全面贯彻落实《中共中央 国务院关于学前教育深化改革规范发展的若干意见》，推动各地出台实施意见，会同有关部门推动各地完善小区配套园管理、公办园生均拨款制度与收费标准、普惠性民办园补助扶持、教师配备与待遇保障、规范监管等政策制度。开展小区配套园、民办园过度逐利行为和纠正幼儿园“小学化”专项治理。实施好第三期学前教育行动计划，发挥中央财政支持学前教育发展资金引导作用。继续开展幼儿园办园行为督导评估,推进幼儿园实行责任督学挂牌督导制度。研制出台县域对普及学前教育督导评估办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11.提高义务教育城乡一体化发展水平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目标任务：缩小县域内城乡教育差距，扩大城镇学校学位供给。完善综合控辍保学机制。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指导督促各地制订完善农村学校布局规划和乡村小规模学校、乡镇寄宿制学校办学标准。督促各地做好全面改薄收尾工作，启动实施义务教育薄弱环节（薄弱学校）改善与能力提升工作。健全辍学高发区重点监测制度，实施精准控辍。依托寄宿制学校做好留守儿童教育关爱工作。完善以居住证为主要依据的随迁子女义务教育入学政策。</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12.推进高中阶段教育普及攻坚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目标任务：进一步提高高中阶段教育普及水平。各省（区、市）全面建立普通高中生均拨款制度。普通高中“大班额”比例进一步降低。</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继续实施教育基础薄弱县普通高中建设项目，加大普通高中改造计划实施力度，推动中西部省份提高普及水平。制订全国普通高中生均公用经费拨款最低标准，指导各省（区、市）建立生均拨款标准和学费标准动态调整机制。部署各地制订普通高中消除“大班额”专项规划。组织开展高中阶段教育普及攻坚专项督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13.提升民族教育质量</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目标任务：铸牢中华民族共同体意识，缩小民族地区与全国教育水平之间的差距，不断提升为民族地区经济社会发展服务能力。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落实加强新时代学校民族团结进步教育的指导意见。支持民族地区加强学前和中小学少数民族教师培养培训工作，提高教师国家通用语言文字教学能力和信息化教学水平。推进新疆、西藏和四省藏区教育内涵发展，启动实施第二批援藏援疆万名名师支持计划，实施好新一批教育人才“组团式”援藏工作。制订实施内地西藏班教育发展规划。加强内地民族班少数民族专职辅导员培训。制订加强和改进高校少数民族预科班民族班工作的意见。</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14.办好特殊教育</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目标任务：给残疾学生特别扶助和优先保障，提升残疾人受教育水平。</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实施《第二期特殊教育提升计划（2017—2020年）》。根据适龄残疾儿童少年底数，落实好“一人一案”。研制《关于加强残疾儿童少年随班就读工作的指导意见》。启动残疾人教育条例立法后评估工作。制订国家通用盲文和手语量化评测方案，修订《汉语手指字母方案》等配套标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15.坚决打好教育脱贫攻坚战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目标任务：以保障义务教育为核心，稳步提升贫困地区教育基本公共服务能力。打造中西部高等教育振兴计划升级版。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高标准、严要求做好中央脱贫攻坚专项巡视整改工作。聚焦最困难的深度贫困县，按“一县一策”原则制订教育脱贫攻坚工作指导方案。加强教育部脱贫攻坚工作领导小组工作，举办教育脱贫攻坚专题培训班，稳步提升教育脱贫攻坚质量。实施好农村义务教育学生营养改善计划。推进定点扶贫工作，印发《教育部关于做好新时期直属高校定点扶贫工作的意见》，做好2018年直属高校定点扶贫考核工作。印发《教育部2019年对河北省青龙县、威县定点扶贫工作要点》。深入推进职业教育东西协作行动计划。出台《关于实施中西部高等教育振兴计划升级版的指导意见》，召开中西部高等教育振兴计划升级版工作推进会，统筹推进中西部高校综合实力提升工程、中西部高校基础能力建设工程、对口支援西部高校计划、省部共建等工作，大力推进部省合建工作，引导和支持中西部高校增强“造血”功能。实施网络扶智工程攻坚行动。继续实施“推普脱贫攻坚行动计划”。实施学生资助数据库与扶贫、民政、残联等部门数据库有效对接，全面推进困难学生精准资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16.加强国家通用语言文字推广普及和语言资源科学保护</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目标任务：树立国家通用语言文字认同感，培育中华民族共同体意识。加大语言资源科学保护力度。</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实施国家通用语言文字普及攻坚工程，举办第22届全国推广普通话宣传周，继续开展县域普通话情况调查。加强学校语言文字工作达标建设，开展县域普通话基本普及验收工作。制修订国家通用语言文字规范标准，推动《国家通用语言文字法》修订工作，推动《信息技术产品中语言文字使用管理规定》发布实施。完成中国语言资源保护工程一期建设。推进中华思想文化术语传播工程。举办纪念甲骨文发现120周年系列活动。加强国家语言文字推广基地建设，举办中华经典诵写讲系列大赛。拓展双边语言政策交流互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四、坚决破除制约教育事业发展的体制机制障碍</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17.深化教育评价体系改革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目标任务：推动构建更加科学有效的教育评价制度体系，着力破除教育评价中存在的“五唯”问题，促进党的教育方针、立德树人根本任务落实到教育的各阶段、各环节、各方面。</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深入开展教育评价体系改革调查研究，分类推出评价改革相关举措，形成相对完整的教育评价改革制度框架。推动高校思想政治工作评价改革融入“双一流”建设、教学审核评估、学科评估的核心指标。进一步健全高中学生综合素质评价制度。研究建立一流大学和一流学科建设成效评价体系和评价办法。规范科研评价结果使用，进一步改革高校科技奖励工作。实施国家义务教育质量监测，研究制订县域义务教育质量、学校办学质量和学生发展质量评价标准，完善义务教育评价体系。</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18.进一步深化高考改革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目标任务：落实构建德智体美劳全面培养教育体系的要求，以立德树人为鲜明导向，重点突破考试内容改革，稳妥推进高考综合改革。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进一步深化高考内容改革，充分体现德智体美劳全面考查要求。积极探索综合素质的考核评价，积极探索在高职院校招生、艺术体育类专业招生中参考使用高中综合素质档案，改变简单以考试成绩评学生。加快推进高职院校分类招考，进一步完善“文化素质+职业技能”的评价方式。稳妥推进高考综合改革，针对前期改革试点中遇到的新情况新问题，进一步完善方案，加强改革条件保障和宣传引导。</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19.深化管理方式改革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目标任务：落实和扩大高校办学自主权，推动完善高校内部治理结构。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落实《教育部等五部门关于深化高等教育领域简政放权放管结合优化服务改革的若干意见》。开展现代大学制度建设情况评估，落实高校理事会等制度。深入推进职业院校教学工作诊断与改进制度建设，完善职业院校质量年度报告制度。落实《关于扩大高校和科研院所科研自主权的若干意见》，赋予科研人员更大人财物支配权和技术路线决策权。进一步扩大学位授权自主审核单位范围。积极稳妥推进高校所属企业体制改革。制订落实中小学自主权激发办学活力的文件。统筹规范督查检查考核工作，研究制订督查检查考核计划。持续推进“互联网+政务服务”建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20.系统推进教育督导体制机制改革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目标任务：完善督导体制机制，加强督导评估队伍建设，推动督导公开监督和行政问责。</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印发《关于深化新时代教育督导体制机制改革的意见》。开展对省级人民政府2018年度履行教育职责评价。继续开展义务教育发展基本均衡县（市、区）督导评估认定，启动全国义务教育发展优质均衡县（市、区）督导评估认定。继续开展中西部教育发展监测评估。开展国家义务教育质量监测，继续实施高等学校本科教学工作合格评估和审核评估，稳妥推进专业评估，开展博士硕士学位论文抽检。推进责任督学挂牌督导工作深入发展。开展语言文字工作督导评估。</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21.规范民办教育发展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目标任务：完善民办教育发展法律制度和政策支持体系。加强对民办教育的监督管理，促进民办教育科学健康发展。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工作措施：推动各地加快出台民办教育管理实施细则。推动《中华人民共和国民办教育促进法实施条例》修订发布。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22.实施国家职业教育改革实施方案</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目标任务：加强中央部门的政策联动和制度协同，强化地方政府统筹发展职业教育的责任。改善办学条件，深化职业教育产教融合、校企合作。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保持高中阶段教育职普比大体相当。启动实施1+X证书(学历证书+职业技能等级证书)制度试点。启动高等职业教育专业评估。实施中国特色高水平高职学校和专业建设计划。建设一批高水平职业教育实训基地，开展产教融合建设试点。继续推进职业教育国家教学标准体系建设。总结现代学徒制试点经验，全面推广现代学徒制。</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23.深化高等教育内涵式发展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目标任务：建立健全学科专业动态调整机制。完善分类发展政策体系。培育建设科技大平台、大团队、大项目，落实好促进科技成果转化政策。加强创新创业教育。强化体育美育和国防教育。</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研究制订《关于加快推进高等学校学科专业调整优化提升支撑引领经济社会发展能力的指导意见》。推进一流本科教育建设，全面实施“六卓越一拔尖”计划2.0，开展本科专业三级认证，推进新工科、新医科、新农科、新文科建设。实施一流专业建设“双万计划”和一流课程建设“双万计划”。建设基础学科拔尖人才培养基地。认定一批质量文化建设示范校。高校教师发展中心典型、基层教学组织工作先进单位等。组织开展新时代中国特色高等教育理论体系研究。研究制订《关于深化教育教学改革，提高高等教育人才培养质量的意见》。研制《普通高等学校分类设置标准》《深化独立学院改革发展的指导意见》《民办高校质量提升行动计划》。加强高校教材建设和管理，支持和鼓励“双一流”建设高校编写高水平、原创性教材。全面提升高等学校关键领域自主创新能力。继续实施《高等学校基础研究珠峰计划》《高等学校创新能力提升计划》（“2011计划”），深入推进高等学校科技创新军民融合发展，服务“一带一路”倡议。推动高校产学研合作，促进高校成果转移转化。启动实施国家急需高层次人才培养专项计划，支持开展关键领域博士人才培养专项工作。制订《关于深化改革提高研究生教育支撑引领经济社会发展能力的意见》。召开全国研究生教育大会。推进卓越研究生教育。加快“双一流”建设进程。实施高校社科管理改革创新工程。深化高校创新创业教育改革，办好第五届“互联网+”大学生创新创业大赛，深入开展“青年红色筑梦之旅”活动，上好全国最大的一堂国情思政课和创新创业课。引导毕业生到基层就业，拓展毕业生就业渠道，开展精准就业创业服务。落实体育美育及国防教育相关文件要求。</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24.办好继续教育</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目标任务：完善政策支持体系，提升规范化管理水平和人才培养质量，加快推进学习型社会建设。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研究制订新时代高校学历继续教育质量提升相关政策文件。推进实施《高等学历继续教育专业设置管理办法》。指导推进开放大学建设与发展，加强信息技术与教育教学的深度融合，努力提高人才培养质量。稳步推进高等教育自学考试相关工作。做好继续教育学习成果认证、积累与转换试点总结，推动开展国家资历框架研究。加快建设学习型社会,推动各级各类学校开放资源，大力发展非学历继续教育。加快发展城乡社区教育。积极推进老年大学建设。推进农民工“求学圆梦行动”深入实施。开展学习型城市建设监测活动。办好2019年全民终身学习活动周。</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25.全面推进依法治教</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目标任务：做好科学立法工作，抓好执法关键环节，全面推动依法行政、依法治校，加强普法教育。</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研究起草学前教育法（草案），推动职业教育法、学位条例、教师法修订工作。制订《未成年学生学校保护规定》。探索依法治理“校闹”机制，完善学校安全事故应急处理机制，健全学校依法办学法律服务与保障体制，推进教育系统“学宪法讲宪法”活动。推动落实《青少年法治教育大纲》，加强青少年法治教育实践基地和法制资源教师建设。充分发挥各地青少年法治教育中心作用，进一步做好法治课教师的培训工作。印发《关于深化教育行政执法体制改革的意见》。印发《关于进一步加强高等学校法治工作的意见》。启动全面依法治教实践区建设。制订《教育部行政规范性文件管理办法》，研究编制规范性文件清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26.推进教育现代化区域创新试验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目标任务：探索新时代区域教育改革发展的新模式，推动形成以河北雄安新区、粤港澳大湾区、长三角、海南自由贸易试验区和“一带一路”、东北地区以及中西部地区为战略重点的区域教育发展新格局。</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编制实施河北雄安新区教育发展专项规划。分别研究制订深化粤港澳大湾区高等教育合作交流、建设长江教育创新带、推动海南教育创新发展的具体方案。推进共建“一带一路”教育行动。启动实施中西部教育振兴发展计划。</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27.扩大教育对外开放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目标任务：加快和扩大新时代教育对外开放，服务国家战略优先领域。做好公派留学和来华留学工作，积极参与教育领域全球治理。</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研究出台加快和扩大新时代教育对外开放有关文件，组织召开全国教育外事工作会议。深入推进“一带一路”教育行动，促进学生流动、学历学位互认。深入实施“丝绸之路”留学推进计划、师资培训计划。继续办好“一带一路”青年创意与遗产论坛。充分发挥中外人文交流高层磋商平台作用。加强国别和区域研究。推进《中华人民共和国中外合作办学条例》及其实施办法的修订，规范普通高中开设境外课程管理。研究出台高等学校境外办学的支持政策，加快建设中国国际学校。抓好来华留学质量规范的落实。推动授予“双一流”高校一定外事审批权。积极推动内地与港澳教育交流合作，持续扩大大陆与台湾教育交流合作，为港澳台青年来内地（大陆）学习、就业、创业、交流提供更多机会与便利。优化孔子学院全球布局，修改完善《孔子学院章程》，加快中方院长和教师职业化进程。推进高校公共外语教学改革。推动“鲁班工坊”建设。深化中国与联合国教科文组织战略合作。积极参与全球2030年教育议程实施和世界教育规则制订。培养和推送优秀人才到国际组织实习任职。</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五、加强教师队伍建设重提师道尊严</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rPr>
        <w:t>28.强化师德师风建设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目标任务：严格贯彻执行教师职业行为准则，深入推进师德师风长效机制建设，强化对学术不端行为监督查处。</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贯彻落实新时代教师职业行为十项准则，督促各地出台实施办法。研制出台加强新时代师德师风建设的意见，深化师德师风综合整治。开展2019年全国教育系统表彰奖励工作。推动创作反映教师时代风貌的影视作品和文学作品。严肃查处学术不端、招生考试弄虚作假等违反十项准则的行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29.深化教师管理与教师教育改革</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目标任务：督促各省份履行教育职责、落实教师编制等管理政策。深化教师管理和教师教育各环节改革，促进教师专业化发展。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工作措施：贯彻落实《中共中央 国务院关于全面深化新时代教师队伍建设改革的意见》。深入推进中小学校长教师交流轮岗制度。研制进一步挖潜创新加强中小学教职工编制保障的意见。完善教师资格考试政策。研制符合基层实际的中小学教师招聘引进指导意见。出台中等职业学校教师职称制度改革指导意见，研制高校教师职称制度改革指导意见。研制完善中小学、中等职业学校和高校岗位设置的指导意见。研制出台深化新时代高校教师队伍建设改革的实施意见。重点办好一批师范院校和师范专业，支持高水平综合大学开展教师教育。稳步推进三级五类师范类专业认证工作。建设国家级“双师型”教师教学创新团队。选树一批高校教师教学发展中心典型和一批学校先进基层教学组织。遴选一批职教教师企业实践基地。以实施国家重大人才工程为抓手，加强高校高层次人才队伍建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30.营造教师安心、静心从教的环境</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目标任务：减少各类检查评估事项，让教师静心从教、潜心育人。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出台进一步优化中小学教师教育教学工作环境的政策文件，明确地方责任，全面清理和规范针对教师的各类检查、考核、评比、填表及各类社会性事务，实行目录清单制度，未列入清单或未经批准的不准开展。</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六、加强党对教育工作的全面领导</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rPr>
        <w:t>31.纵深推进教育系统全面从严治党</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目标任务：持续做好监督执纪问责工作，加强源头治理，强化警示教育，营造风清气正教育氛围。</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各级教育部门党组织要担负起全面从严治党政治责任，维护习近平总书记党中央的核心、全党的核心地位，维护党中央权威和集中统一领导，贯彻落实党的路线方针政策和决议，确保党中央政令畅通。贯彻落实中共中央办公厅《党组讨论和决定党员处分事项工作程序规定（试行）》要求。深化运用监督执纪“四种形态”。推进警示教育常态化制度化。突出政治巡视，在整改落实上发力。指导和推动直属高校党委对所属单位党组织开展巡察。推进高校纪检监察体制改革。深入开展形式主义、官僚主义自查自纠和集中整治工作。规范清理直属机关检查、验收、评估、评审等工作，强化纪律要求。整治师生身边的不正之风和微腐败问题，推动中央八项规定精神落地生根。</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32.在教育系统全面贯彻新时代党的组织路线</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目标任务：切实增强教育干部队伍执政本领，把加强思想建设和能力建设作为重要政治责任，不断增强干事创业的动力和能力。</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贯彻落实《关于贯彻落实&lt;2018—2022年全国干部教育培训规划&gt;的实施意见》，紧紧围绕全国教育大会精神和教育“奋进之笔”中心任务，组织开展各级各类专题培训。贯彻落实拟出台的《干部选拔任用工作条例》，坚持党管干部原则，完善素质培养体系、知事识人体系、选拔任用体系、从严管理体系、正向激励体系，进一步健全完善干部选育管用全链条工作体系。组织实施“司长风采项目”“处长奋进纪实档案”“厅长突破项目”“高校书记校长履职亮点项目”，把重大项目实施作为考察识别、考核评估和展示干部风采的平台。贯彻落实新时代直属机关、直属高校优秀年轻干部发现培养选拔工作实施办法，组织开展优秀年轻干部专项调研。</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33.加强教育系统基层党建工作</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目标任务：强化基层党组织政治功能，加强教师党支部建设，强化直属单位党建和民办学校、中外合作办学机构、中小学校党建。</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把2019年作为教育系统“支部建设年”，用“四个意识”导航、用“四个自信”强基、用“两个维护”铸魂，努力营造良好政治生态。在高校广泛开展立德树人根本任务“大学习、大讨论、大落实”活动，作为教育系统“两学一做”学习教育常态化制度化的重要内容、“不忘初心、牢记使命”主题教育的自选动作。出台新时代加强直属高校领导班子和领导干部队伍建设的意见及一系列配套文件，选优配强高校党政正职。研制深化直属单位综合改革的相关制度文件。会同中央组织部启动修订《中国共产党普通高等学校基层组织工作条例》，研究制订高校党建工作标准。继续实施高校党组织“对标争先”建设计划，持续开展新时代高校党建“双创”（示范创建和质量创优）工作和研究生“双百”（百个研究生样板支部、百名研究生党员标兵）创建活动，实施高校教师党支部书记“双带头人”培育工程。实施直属机关党支部“对标提升计划”。推进民办高校党建工作重点任务落实，健全完善中外合作办学机构党的建设。制订《中小学党建工作规范化建设基本要求（试行）》。认真做好离退休干部和关心下一代工作，着力加强信息化、精准化、规范化建设。</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2" w:firstLineChars="200"/>
        <w:textAlignment w:val="auto"/>
      </w:pPr>
      <w:r>
        <w:rPr>
          <w:rStyle w:val="5"/>
          <w:sz w:val="24"/>
          <w:szCs w:val="24"/>
        </w:rPr>
        <w:t>34.把思想政治工作贯穿教育教学全过程</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目标任务：着力推进精准思政，创新思想政治工作方式方法，继续打好提高高校思想政治理论课质量和水平的攻坚战。</w:t>
      </w: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pPr>
      <w:r>
        <w:rPr>
          <w:sz w:val="24"/>
          <w:szCs w:val="24"/>
        </w:rPr>
        <w:t>工作措施：组织用好《习近平总书记教育重要论述讲义》。深入实施高校思想政治工作质量提升工程，开展“一站式”学生社区综合管理模式建设试点，推动“三全育人”综合改革，加强高校思想政治工作体系建设。持续开展“弘扬爱国奋斗精神、建功立业新时代”活动。实施高校思想政治理论课“创优行动”和“一省一策思政课”集体行动。组织开展高职高专马工程重点教材高校思政课和部分文科类专业课教材专项调研。推动高校按要求配齐专职思政和党务工作队伍。落实意识形态工作责任制，推动直属高校意识形态工作责任制落地生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10814"/>
    <w:rsid w:val="34910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2019-02-25T07:21:00Z</dcterms:created>
  <dc:creator>Administrator</dc:creator>
  <cp:lastModifiedBy>Administrator</cp:lastModifiedBy>
  <dcterms:modified xsi:type="dcterms:W3CDTF">2019-02-25T07:24:08Z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